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425"/>
        <w:gridCol w:w="1984"/>
      </w:tblGrid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</w:pPr>
          </w:p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ACQUA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Pr="00753674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Acqua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minerale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“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bottiglia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” L. 0.75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7341E4" w:rsidRPr="00753674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2,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4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0</w:t>
            </w: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A0ECB" w:rsidRDefault="007A0ECB" w:rsidP="00C8238E">
            <w:pPr>
              <w:ind w:left="72"/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341E4" w:rsidRPr="00753674" w:rsidRDefault="007341E4" w:rsidP="00C8238E">
            <w:pPr>
              <w:ind w:left="72"/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  <w:t>LE BIRRE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Pr="00753674" w:rsidRDefault="007341E4" w:rsidP="00C8238E">
            <w:pPr>
              <w:pStyle w:val="Titolo8"/>
              <w:ind w:left="72"/>
              <w:jc w:val="left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jc w:val="both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Pr="00753674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PICCOLA</w:t>
            </w: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cl.2,80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7341E4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3,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5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0</w:t>
            </w:r>
          </w:p>
          <w:p w:rsidR="007A0ECB" w:rsidRPr="00753674" w:rsidRDefault="007A0ECB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MEDIA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cl. 40</w:t>
            </w:r>
          </w:p>
          <w:p w:rsidR="007A0ECB" w:rsidRPr="00753674" w:rsidRDefault="007A0ECB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7341E4" w:rsidRPr="00753674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4,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5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0</w:t>
            </w: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Pr="00753674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Birra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MAXI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 cl. 66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 w:rsidRPr="00753674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€</w:t>
            </w:r>
          </w:p>
        </w:tc>
        <w:tc>
          <w:tcPr>
            <w:tcW w:w="1984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6.50</w:t>
            </w: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Default="007341E4" w:rsidP="00C8238E">
            <w:pPr>
              <w:ind w:left="-70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7341E4" w:rsidRPr="00753674" w:rsidTr="00C8238E">
        <w:trPr>
          <w:trHeight w:val="364"/>
        </w:trPr>
        <w:tc>
          <w:tcPr>
            <w:tcW w:w="6805" w:type="dxa"/>
          </w:tcPr>
          <w:p w:rsidR="007341E4" w:rsidRPr="00753674" w:rsidRDefault="007341E4" w:rsidP="00C8238E">
            <w:pPr>
              <w:ind w:left="-70"/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B3710F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LE BIRRE ARTIGIANALI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9E7DA3" w:rsidTr="00C8238E">
        <w:trPr>
          <w:trHeight w:val="172"/>
        </w:trPr>
        <w:tc>
          <w:tcPr>
            <w:tcW w:w="6805" w:type="dxa"/>
          </w:tcPr>
          <w:p w:rsidR="007341E4" w:rsidRPr="009E7DA3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M’ANIS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5.5</w:t>
            </w:r>
          </w:p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Birra Tipo </w:t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Pilsner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 artigianale CHIARA Non filtrata </w:t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Gr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>. 5.5   cl 0.50</w:t>
            </w:r>
          </w:p>
        </w:tc>
        <w:tc>
          <w:tcPr>
            <w:tcW w:w="425" w:type="dxa"/>
          </w:tcPr>
          <w:p w:rsidR="007341E4" w:rsidRPr="009E7DA3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Pr="009E7DA3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7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,5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7341E4" w:rsidRPr="009E7DA3" w:rsidTr="00C8238E">
        <w:trPr>
          <w:trHeight w:val="172"/>
        </w:trPr>
        <w:tc>
          <w:tcPr>
            <w:tcW w:w="6805" w:type="dxa"/>
          </w:tcPr>
          <w:p w:rsidR="007A0ECB" w:rsidRDefault="007A0ECB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M’ANIS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7.3</w:t>
            </w:r>
          </w:p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</w:rPr>
              <w:t xml:space="preserve">Birra artigianale DOPPIO MALTO AMBRATA Non filtrata </w:t>
            </w:r>
            <w:r>
              <w:rPr>
                <w:rFonts w:ascii="Century Gothic" w:hAnsi="Century Gothic"/>
                <w:b/>
                <w:i/>
                <w:color w:val="000000"/>
              </w:rPr>
              <w:br/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</w:rPr>
              <w:t>Gr</w:t>
            </w:r>
            <w:proofErr w:type="spellEnd"/>
            <w:r w:rsidRPr="00280A56">
              <w:rPr>
                <w:rFonts w:ascii="Century Gothic" w:hAnsi="Century Gothic"/>
                <w:b/>
                <w:i/>
                <w:color w:val="000000"/>
              </w:rPr>
              <w:t>. 7.3   cl 0.50</w:t>
            </w:r>
          </w:p>
        </w:tc>
        <w:tc>
          <w:tcPr>
            <w:tcW w:w="425" w:type="dxa"/>
          </w:tcPr>
          <w:p w:rsidR="007A0ECB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A0ECB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8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00</w:t>
            </w:r>
          </w:p>
        </w:tc>
      </w:tr>
      <w:tr w:rsidR="007341E4" w:rsidRPr="009E7DA3" w:rsidTr="00C8238E">
        <w:trPr>
          <w:trHeight w:val="172"/>
        </w:trPr>
        <w:tc>
          <w:tcPr>
            <w:tcW w:w="6805" w:type="dxa"/>
          </w:tcPr>
          <w:p w:rsidR="007A0ECB" w:rsidRDefault="007A0ECB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9E7DA3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M’ANIS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 8.6</w:t>
            </w:r>
          </w:p>
          <w:p w:rsidR="007341E4" w:rsidRPr="009E7DA3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 xml:space="preserve">Birra artigianale DOPPIO MALTO ROSSA Non filtrata </w:t>
            </w:r>
            <w:r>
              <w:rPr>
                <w:rFonts w:ascii="Century Gothic" w:hAnsi="Century Gothic"/>
                <w:b/>
                <w:i/>
                <w:color w:val="000000"/>
                <w:szCs w:val="28"/>
              </w:rPr>
              <w:br/>
            </w:r>
            <w:proofErr w:type="spellStart"/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>Gr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Cs w:val="28"/>
              </w:rPr>
              <w:t>.</w:t>
            </w:r>
            <w:r w:rsidRPr="00280A56">
              <w:rPr>
                <w:rFonts w:ascii="Century Gothic" w:hAnsi="Century Gothic"/>
                <w:b/>
                <w:i/>
                <w:color w:val="000000"/>
                <w:szCs w:val="28"/>
              </w:rPr>
              <w:t xml:space="preserve"> 8.6   cl 0.50</w:t>
            </w:r>
          </w:p>
        </w:tc>
        <w:tc>
          <w:tcPr>
            <w:tcW w:w="425" w:type="dxa"/>
          </w:tcPr>
          <w:p w:rsidR="007A0ECB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A0ECB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  <w:p w:rsidR="007341E4" w:rsidRPr="009E7DA3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8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50</w:t>
            </w:r>
          </w:p>
        </w:tc>
      </w:tr>
      <w:tr w:rsidR="007341E4" w:rsidRPr="009E7DA3" w:rsidTr="00C8238E">
        <w:trPr>
          <w:trHeight w:val="172"/>
        </w:trPr>
        <w:tc>
          <w:tcPr>
            <w:tcW w:w="6805" w:type="dxa"/>
          </w:tcPr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341E4" w:rsidRPr="009E7DA3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9E7DA3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A0ECB" w:rsidRDefault="007A0ECB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341E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  <w:t>LE BIBITE ANALCOLICHE</w:t>
            </w:r>
          </w:p>
          <w:p w:rsidR="007A0ECB" w:rsidRPr="00280A56" w:rsidRDefault="007A0ECB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Coca cola PICCOLA   cl 2,80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341E4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2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50</w:t>
            </w:r>
          </w:p>
          <w:p w:rsidR="007A0ECB" w:rsidRPr="00753674" w:rsidRDefault="007A0ECB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Coca Cola MEDIA    cl 40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4,00</w:t>
            </w:r>
          </w:p>
          <w:p w:rsidR="007A0ECB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280A56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 w:rsidRPr="00280A56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Coca Cola MAXI      cl 66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5,00</w:t>
            </w:r>
          </w:p>
          <w:p w:rsidR="007A0ECB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Coca Cola ZERO LATTINA 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3,00</w:t>
            </w:r>
          </w:p>
        </w:tc>
      </w:tr>
      <w:tr w:rsidR="007341E4" w:rsidTr="00C8238E">
        <w:trPr>
          <w:trHeight w:val="172"/>
        </w:trPr>
        <w:tc>
          <w:tcPr>
            <w:tcW w:w="6805" w:type="dxa"/>
          </w:tcPr>
          <w:p w:rsidR="007341E4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Fanta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PICCOLA 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      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2,80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2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50</w:t>
            </w:r>
          </w:p>
          <w:p w:rsidR="007A0ECB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Fanta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MEDIA 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        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40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4,00</w:t>
            </w:r>
          </w:p>
          <w:p w:rsidR="007A0ECB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Fanta </w:t>
            </w:r>
            <w:r w:rsidR="007A0ECB"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MAXI </w:t>
            </w: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           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cl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66</w:t>
            </w: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Default="007A0ECB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5,00</w:t>
            </w:r>
          </w:p>
          <w:p w:rsidR="007A0ECB" w:rsidRPr="00753674" w:rsidRDefault="007A0ECB" w:rsidP="007A0ECB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Lemonsoda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  <w:t>lattina</w:t>
            </w:r>
            <w:proofErr w:type="spellEnd"/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84" w:type="dxa"/>
          </w:tcPr>
          <w:p w:rsidR="007341E4" w:rsidRPr="00753674" w:rsidRDefault="007A0ECB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3,00</w:t>
            </w: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BD359E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8C0DE3" w:rsidRDefault="007341E4" w:rsidP="00C8238E">
            <w:pPr>
              <w:ind w:left="213"/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  <w:tr w:rsidR="007341E4" w:rsidRPr="00753674" w:rsidTr="00C8238E">
        <w:trPr>
          <w:trHeight w:val="172"/>
        </w:trPr>
        <w:tc>
          <w:tcPr>
            <w:tcW w:w="680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</w:tcPr>
          <w:p w:rsidR="007341E4" w:rsidRPr="00753674" w:rsidRDefault="007341E4" w:rsidP="00C8238E">
            <w:pPr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</w:tcPr>
          <w:p w:rsidR="007341E4" w:rsidRPr="00753674" w:rsidRDefault="007341E4" w:rsidP="00C8238E">
            <w:pPr>
              <w:jc w:val="center"/>
              <w:rPr>
                <w:rFonts w:ascii="Century Gothic" w:hAnsi="Century Gothic"/>
                <w:b/>
                <w:i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745161" w:rsidRDefault="00745161"/>
    <w:sectPr w:rsidR="00745161" w:rsidSect="007A0EC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341E4"/>
    <w:rsid w:val="007341E4"/>
    <w:rsid w:val="00745161"/>
    <w:rsid w:val="007A0ECB"/>
    <w:rsid w:val="00C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341E4"/>
    <w:pPr>
      <w:keepNext/>
      <w:jc w:val="center"/>
      <w:outlineLvl w:val="7"/>
    </w:pPr>
    <w:rPr>
      <w:rFonts w:ascii="Tempus Sans ITC" w:hAnsi="Tempus Sans ITC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7341E4"/>
    <w:rPr>
      <w:rFonts w:ascii="Tempus Sans ITC" w:eastAsia="Times New Roman" w:hAnsi="Tempus Sans ITC" w:cs="Times New Roman"/>
      <w:sz w:val="3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2014-07-05T14:01:00Z</cp:lastPrinted>
  <dcterms:created xsi:type="dcterms:W3CDTF">2020-10-12T17:24:00Z</dcterms:created>
  <dcterms:modified xsi:type="dcterms:W3CDTF">2020-10-12T17:24:00Z</dcterms:modified>
</cp:coreProperties>
</file>